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A6955" w14:textId="77777777" w:rsidR="00A43E93" w:rsidRDefault="00A43E93" w:rsidP="00F86153">
      <w:pPr>
        <w:spacing w:after="0" w:line="240" w:lineRule="auto"/>
        <w:rPr>
          <w:rFonts w:ascii="Times New Roman" w:eastAsia="Times New Roman" w:hAnsi="Times New Roman" w:cs="Times New Roman"/>
          <w:caps/>
          <w:color w:val="0A0A0A"/>
          <w:kern w:val="36"/>
          <w:sz w:val="24"/>
          <w:szCs w:val="24"/>
          <w:lang w:val="kk-KZ"/>
        </w:rPr>
      </w:pPr>
    </w:p>
    <w:p w14:paraId="1AD0E97A" w14:textId="0D837836" w:rsidR="00DF3CE7" w:rsidRPr="00384308" w:rsidRDefault="00DF3CE7" w:rsidP="00F861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384308">
        <w:rPr>
          <w:rFonts w:ascii="Times New Roman" w:eastAsia="Times New Roman" w:hAnsi="Times New Roman" w:cs="Times New Roman"/>
          <w:color w:val="0A0A0A"/>
          <w:sz w:val="24"/>
          <w:szCs w:val="24"/>
        </w:rPr>
        <w:t>«КАЗАХСКАЯ НАЦИОНАЛЬНАЯ КОНСЕРВАТОРИЯ</w:t>
      </w:r>
      <w:r w:rsidR="00A43E93">
        <w:rPr>
          <w:rFonts w:ascii="Times New Roman" w:eastAsia="Times New Roman" w:hAnsi="Times New Roman" w:cs="Times New Roman"/>
          <w:color w:val="0A0A0A"/>
          <w:sz w:val="24"/>
          <w:szCs w:val="24"/>
          <w:lang w:val="kk-KZ"/>
        </w:rPr>
        <w:t xml:space="preserve"> </w:t>
      </w:r>
      <w:r w:rsidRPr="00384308">
        <w:rPr>
          <w:rFonts w:ascii="Times New Roman" w:eastAsia="Times New Roman" w:hAnsi="Times New Roman" w:cs="Times New Roman"/>
          <w:color w:val="0A0A0A"/>
          <w:sz w:val="24"/>
          <w:szCs w:val="24"/>
        </w:rPr>
        <w:t>ИМЕНИ КУРМАНГАЗЫ»</w:t>
      </w:r>
    </w:p>
    <w:p w14:paraId="5B99B7DF" w14:textId="5CDB4FEC" w:rsidR="00DF3CE7" w:rsidRPr="00384308" w:rsidRDefault="00DF3CE7" w:rsidP="00F861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384308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МИНИСТЕРСТВА КУЛЬТУРЫ И </w:t>
      </w:r>
      <w:r w:rsidR="00A43E93">
        <w:rPr>
          <w:rFonts w:ascii="Times New Roman" w:eastAsia="Times New Roman" w:hAnsi="Times New Roman" w:cs="Times New Roman"/>
          <w:color w:val="0A0A0A"/>
          <w:sz w:val="24"/>
          <w:szCs w:val="24"/>
          <w:lang w:val="kk-KZ"/>
        </w:rPr>
        <w:t>ИНФОРМАЦИИ</w:t>
      </w:r>
      <w:r w:rsidRPr="00384308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РЕСПУБЛИКИ КАЗАХСТАН</w:t>
      </w:r>
    </w:p>
    <w:p w14:paraId="332FDBF3" w14:textId="77777777" w:rsidR="00DF3CE7" w:rsidRPr="00384308" w:rsidRDefault="00DF3CE7" w:rsidP="00F861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384308">
        <w:rPr>
          <w:rFonts w:ascii="Times New Roman" w:eastAsia="Times New Roman" w:hAnsi="Times New Roman" w:cs="Times New Roman"/>
          <w:color w:val="0A0A0A"/>
          <w:sz w:val="24"/>
          <w:szCs w:val="24"/>
        </w:rPr>
        <w:t>   </w:t>
      </w:r>
    </w:p>
    <w:p w14:paraId="4D79C453" w14:textId="2CD3036B" w:rsidR="0041742A" w:rsidRDefault="00DF3CE7" w:rsidP="00F861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70FA6">
        <w:rPr>
          <w:rFonts w:ascii="Times New Roman" w:eastAsia="Times New Roman" w:hAnsi="Times New Roman" w:cs="Times New Roman"/>
          <w:color w:val="0A0A0A"/>
          <w:sz w:val="28"/>
          <w:szCs w:val="28"/>
        </w:rPr>
        <w:t>КАФЕДРА «</w:t>
      </w:r>
      <w:r w:rsidR="00FB20C1">
        <w:rPr>
          <w:rFonts w:ascii="Times New Roman" w:eastAsia="Times New Roman" w:hAnsi="Times New Roman" w:cs="Times New Roman"/>
          <w:color w:val="0A0A0A"/>
          <w:sz w:val="28"/>
          <w:szCs w:val="28"/>
        </w:rPr>
        <w:t>Старинные музыкальные инструменты</w:t>
      </w:r>
      <w:r w:rsidRPr="00B70FA6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» </w:t>
      </w:r>
    </w:p>
    <w:p w14:paraId="16BF5E68" w14:textId="16537B51" w:rsidR="00384308" w:rsidRPr="0041742A" w:rsidRDefault="0041742A" w:rsidP="00F861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24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Pr="0041742A">
        <w:rPr>
          <w:rFonts w:ascii="Times New Roman" w:eastAsia="Times New Roman" w:hAnsi="Times New Roman" w:cs="Times New Roman"/>
          <w:color w:val="0A0A0A"/>
          <w:sz w:val="24"/>
          <w:szCs w:val="28"/>
        </w:rPr>
        <w:t xml:space="preserve">Номинация </w:t>
      </w:r>
      <w:r w:rsidR="00DF3CE7" w:rsidRPr="0041742A">
        <w:rPr>
          <w:rFonts w:ascii="Times New Roman" w:eastAsia="Times New Roman" w:hAnsi="Times New Roman" w:cs="Times New Roman"/>
          <w:color w:val="0A0A0A"/>
          <w:sz w:val="24"/>
          <w:szCs w:val="28"/>
        </w:rPr>
        <w:t>«</w:t>
      </w:r>
      <w:r w:rsidR="00975681">
        <w:rPr>
          <w:rFonts w:ascii="Times New Roman" w:eastAsia="Times New Roman" w:hAnsi="Times New Roman" w:cs="Times New Roman"/>
          <w:color w:val="0A0A0A"/>
          <w:sz w:val="24"/>
          <w:szCs w:val="28"/>
          <w:lang w:val="kk-KZ"/>
        </w:rPr>
        <w:t xml:space="preserve">ШЕРТЕР, ДОМБЫРА ПРИМА, ДОМБЫРА БАС, </w:t>
      </w:r>
      <w:r w:rsidR="00FB20C1">
        <w:rPr>
          <w:rFonts w:ascii="Times New Roman" w:eastAsia="Times New Roman" w:hAnsi="Times New Roman" w:cs="Times New Roman"/>
          <w:color w:val="0A0A0A"/>
          <w:sz w:val="24"/>
          <w:szCs w:val="28"/>
        </w:rPr>
        <w:t>С</w:t>
      </w:r>
      <w:r w:rsidR="00FB20C1">
        <w:rPr>
          <w:rFonts w:ascii="Times New Roman" w:eastAsia="Times New Roman" w:hAnsi="Times New Roman" w:cs="Times New Roman"/>
          <w:color w:val="0A0A0A"/>
          <w:sz w:val="24"/>
          <w:szCs w:val="28"/>
          <w:lang w:val="kk-KZ"/>
        </w:rPr>
        <w:t>АЗСЫРНАЙ, ЖЕТИГЕН, СЫБЫЗҒЫ</w:t>
      </w:r>
      <w:r w:rsidRPr="0041742A">
        <w:rPr>
          <w:rFonts w:ascii="Times New Roman" w:eastAsia="Times New Roman" w:hAnsi="Times New Roman" w:cs="Times New Roman"/>
          <w:color w:val="0A0A0A"/>
          <w:sz w:val="24"/>
          <w:szCs w:val="28"/>
        </w:rPr>
        <w:t>»</w:t>
      </w:r>
    </w:p>
    <w:p w14:paraId="46958BA8" w14:textId="1D0763C7" w:rsidR="00384308" w:rsidRPr="00B656EB" w:rsidRDefault="00384308" w:rsidP="00F86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75C6E5" w14:textId="77777777" w:rsidR="00DF3CE7" w:rsidRPr="00384308" w:rsidRDefault="00DF3CE7" w:rsidP="00F861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384308">
        <w:rPr>
          <w:rFonts w:ascii="Times New Roman" w:eastAsia="Times New Roman" w:hAnsi="Times New Roman" w:cs="Times New Roman"/>
          <w:color w:val="0A0A0A"/>
          <w:sz w:val="24"/>
          <w:szCs w:val="24"/>
        </w:rPr>
        <w:t> </w:t>
      </w:r>
    </w:p>
    <w:p w14:paraId="2E5C210D" w14:textId="77777777" w:rsidR="00DF3CE7" w:rsidRPr="00384308" w:rsidRDefault="00DF3CE7" w:rsidP="00F861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384308">
        <w:rPr>
          <w:rFonts w:ascii="Times New Roman" w:eastAsia="Times New Roman" w:hAnsi="Times New Roman" w:cs="Times New Roman"/>
          <w:color w:val="0A0A0A"/>
          <w:sz w:val="24"/>
          <w:szCs w:val="24"/>
        </w:rPr>
        <w:t>ПОЛОЖЕНИЕ</w:t>
      </w:r>
    </w:p>
    <w:p w14:paraId="1F6CABBE" w14:textId="77777777" w:rsidR="00DF3CE7" w:rsidRPr="00384308" w:rsidRDefault="00DF3CE7" w:rsidP="00F861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384308">
        <w:rPr>
          <w:rFonts w:ascii="Times New Roman" w:eastAsia="Times New Roman" w:hAnsi="Times New Roman" w:cs="Times New Roman"/>
          <w:color w:val="0A0A0A"/>
          <w:sz w:val="24"/>
          <w:szCs w:val="24"/>
        </w:rPr>
        <w:t> </w:t>
      </w:r>
    </w:p>
    <w:p w14:paraId="31D0FAB6" w14:textId="79945328" w:rsidR="00DF3CE7" w:rsidRDefault="00DF3CE7" w:rsidP="00F861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384308">
        <w:rPr>
          <w:rFonts w:ascii="Times New Roman" w:eastAsia="Times New Roman" w:hAnsi="Times New Roman" w:cs="Times New Roman"/>
          <w:color w:val="0A0A0A"/>
          <w:sz w:val="24"/>
          <w:szCs w:val="24"/>
        </w:rPr>
        <w:t>XV</w:t>
      </w:r>
      <w:r w:rsidR="00A43E93">
        <w:rPr>
          <w:rFonts w:ascii="Times New Roman" w:eastAsia="Times New Roman" w:hAnsi="Times New Roman" w:cs="Times New Roman"/>
          <w:color w:val="0A0A0A"/>
          <w:sz w:val="24"/>
          <w:szCs w:val="24"/>
          <w:lang w:val="kk-KZ"/>
        </w:rPr>
        <w:t>І</w:t>
      </w:r>
      <w:r w:rsidR="0041742A">
        <w:rPr>
          <w:rFonts w:ascii="Times New Roman" w:eastAsia="Times New Roman" w:hAnsi="Times New Roman" w:cs="Times New Roman"/>
          <w:color w:val="0A0A0A"/>
          <w:sz w:val="24"/>
          <w:szCs w:val="24"/>
          <w:lang w:val="kk-KZ"/>
        </w:rPr>
        <w:t>І</w:t>
      </w:r>
      <w:r w:rsidRPr="00384308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РЕСПУБЛИКАНСКОЙ </w:t>
      </w:r>
      <w:r w:rsidR="00F86153">
        <w:rPr>
          <w:rFonts w:ascii="Times New Roman" w:eastAsia="Times New Roman" w:hAnsi="Times New Roman" w:cs="Times New Roman"/>
          <w:color w:val="0A0A0A"/>
          <w:sz w:val="24"/>
          <w:szCs w:val="24"/>
          <w:lang w:val="kk-KZ"/>
        </w:rPr>
        <w:t>СТУДЕНЧЕСКОЙ</w:t>
      </w:r>
      <w:r w:rsidRPr="00384308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ОЛИМПИАДЫ </w:t>
      </w:r>
    </w:p>
    <w:p w14:paraId="4A471C71" w14:textId="77777777" w:rsidR="00F86153" w:rsidRPr="00384308" w:rsidRDefault="00F86153" w:rsidP="00F861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A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1"/>
        <w:gridCol w:w="7688"/>
      </w:tblGrid>
      <w:tr w:rsidR="00C2706A" w:rsidRPr="00384308" w14:paraId="3EC4F9D6" w14:textId="77777777" w:rsidTr="00DF3C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2EF867" w14:textId="77777777" w:rsidR="00DF3CE7" w:rsidRPr="00384308" w:rsidRDefault="00DF3CE7" w:rsidP="00F8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38430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Дата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FC4A8D" w14:textId="1E4F6906" w:rsidR="00DF3CE7" w:rsidRPr="00384308" w:rsidRDefault="00F86153" w:rsidP="00F8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7</w:t>
            </w:r>
            <w:r w:rsidR="0041742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апреля 2025</w:t>
            </w:r>
            <w:r w:rsidR="00A43E93" w:rsidRPr="00A43E93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г.</w:t>
            </w:r>
          </w:p>
        </w:tc>
      </w:tr>
      <w:tr w:rsidR="00C2706A" w:rsidRPr="00384308" w14:paraId="7638B8E3" w14:textId="77777777" w:rsidTr="00DF3C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B14ED3" w14:textId="77777777" w:rsidR="00DF3CE7" w:rsidRPr="00384308" w:rsidRDefault="00DF3CE7" w:rsidP="00F8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38430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 </w:t>
            </w:r>
          </w:p>
          <w:p w14:paraId="1E29C474" w14:textId="77777777" w:rsidR="00DF3CE7" w:rsidRPr="00384308" w:rsidRDefault="00DF3CE7" w:rsidP="00F8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38430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Место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414675" w14:textId="70839C71" w:rsidR="00DF3CE7" w:rsidRPr="00384308" w:rsidRDefault="00F86153" w:rsidP="00F8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kk-KZ"/>
              </w:rPr>
              <w:t xml:space="preserve">     </w:t>
            </w:r>
            <w:proofErr w:type="spellStart"/>
            <w:r w:rsidR="00DF3CE7" w:rsidRPr="0038430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г.Алматы</w:t>
            </w:r>
            <w:proofErr w:type="spellEnd"/>
            <w:r w:rsidR="00DF3CE7" w:rsidRPr="0038430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, РГУ «Казахская национальная консерватория имени Курмангазы</w:t>
            </w:r>
            <w:r w:rsidR="00A43E93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kk-KZ"/>
              </w:rPr>
              <w:t>»</w:t>
            </w:r>
            <w:r w:rsidR="00DF3CE7" w:rsidRPr="0038430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,</w:t>
            </w:r>
            <w:r w:rsidR="00A43E93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kk-KZ"/>
              </w:rPr>
              <w:t xml:space="preserve"> </w:t>
            </w:r>
            <w:r w:rsidR="00DF3CE7" w:rsidRPr="0038430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кафедра «</w:t>
            </w:r>
            <w:r w:rsidR="00FB20C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kk-KZ"/>
              </w:rPr>
              <w:t>Старинные музыкальные инструменты</w:t>
            </w:r>
            <w:r w:rsidR="00DF3CE7" w:rsidRPr="0038430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» Казахской национальной консерватории имени Курмангазы.</w:t>
            </w:r>
          </w:p>
        </w:tc>
      </w:tr>
      <w:tr w:rsidR="00C2706A" w:rsidRPr="00384308" w14:paraId="4B2BC5E2" w14:textId="77777777" w:rsidTr="00DF3C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19DA1E" w14:textId="77777777" w:rsidR="00DF3CE7" w:rsidRPr="00384308" w:rsidRDefault="00DF3CE7" w:rsidP="00F8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38430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 </w:t>
            </w:r>
          </w:p>
          <w:p w14:paraId="6FD1A243" w14:textId="77777777" w:rsidR="00DF3CE7" w:rsidRPr="00384308" w:rsidRDefault="00DF3CE7" w:rsidP="00F8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38430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Организаторы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4ADDCC" w14:textId="5219F3D3" w:rsidR="00DF3CE7" w:rsidRPr="00384308" w:rsidRDefault="00F86153" w:rsidP="00F8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kk-KZ"/>
              </w:rPr>
              <w:t xml:space="preserve">    </w:t>
            </w:r>
            <w:r w:rsidR="00DF3CE7" w:rsidRPr="0038430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«Казахская национальная консерватория имени Курмангазы», Факультет народной музыки, кафедра «</w:t>
            </w:r>
            <w:r w:rsidR="00FB20C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kk-KZ"/>
              </w:rPr>
              <w:t>Старинные музыкальные инструменты</w:t>
            </w:r>
            <w:r w:rsidR="00DF3CE7" w:rsidRPr="0038430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».</w:t>
            </w:r>
          </w:p>
        </w:tc>
      </w:tr>
      <w:tr w:rsidR="00C2706A" w:rsidRPr="00384308" w14:paraId="4EAEEF7A" w14:textId="77777777" w:rsidTr="00DF3C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5342B8" w14:textId="77777777" w:rsidR="00DF3CE7" w:rsidRPr="00384308" w:rsidRDefault="00DF3CE7" w:rsidP="00F8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38430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Цель олимпиады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0F6CC5" w14:textId="1BBFF007" w:rsidR="00CA2095" w:rsidRDefault="00CA2095" w:rsidP="00F86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Цель олимпиады – </w:t>
            </w:r>
            <w:r w:rsidR="00F86153" w:rsidRPr="00F86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совершенствование музыкальных знаний студентов, пропаганда и развитие казахского традиционного искусства. </w:t>
            </w:r>
          </w:p>
          <w:p w14:paraId="26E2768D" w14:textId="54746439" w:rsidR="00F86153" w:rsidRPr="00F86153" w:rsidRDefault="00CA2095" w:rsidP="00F86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</w:t>
            </w:r>
            <w:r w:rsidR="00F86153" w:rsidRPr="00F86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Задачи олимпиады:</w:t>
            </w:r>
          </w:p>
          <w:p w14:paraId="58EAC44E" w14:textId="34EDD4B5" w:rsidR="00F86153" w:rsidRPr="00F86153" w:rsidRDefault="00F86153" w:rsidP="00F86153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3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6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Повышение профессионального уровня студентов путем проверки их знаний, навыков, исполнительского уровня в области традиционной музыки.</w:t>
            </w:r>
          </w:p>
          <w:p w14:paraId="4179D04F" w14:textId="4C0D9A4B" w:rsidR="00F86153" w:rsidRPr="00F86153" w:rsidRDefault="00F86153" w:rsidP="00F86153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3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6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Сохранение традиционной музыкальной культуры казахского народа и передача ее будущим поколениям через модернизацию в соответствии с современными требованиями.</w:t>
            </w:r>
          </w:p>
          <w:p w14:paraId="793936B8" w14:textId="52F0BA69" w:rsidR="00F86153" w:rsidRPr="00F86153" w:rsidRDefault="00F86153" w:rsidP="00F86153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3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6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Выявление талантливых студентов среди современных молодых музыкантов и создание возможностей для их профессионального развития.</w:t>
            </w:r>
          </w:p>
          <w:p w14:paraId="22F530C0" w14:textId="0D309B8E" w:rsidR="00F86153" w:rsidRPr="00F86153" w:rsidRDefault="00F86153" w:rsidP="00F86153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3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6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Обмен опытом и взаимодействие между студентами и преподавателями, участвующими в Олимпиаде.</w:t>
            </w:r>
          </w:p>
          <w:p w14:paraId="7EE68F85" w14:textId="4E5D2E4C" w:rsidR="00F86153" w:rsidRPr="00F86153" w:rsidRDefault="00F86153" w:rsidP="00F86153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3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6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Обобщение новых идей и предложений по совершенствованию учебных программ в области традиционной музыки и развитию национального музыкального образования.</w:t>
            </w:r>
          </w:p>
          <w:p w14:paraId="650D6A2B" w14:textId="4FC02BEA" w:rsidR="00612CFF" w:rsidRPr="00384308" w:rsidRDefault="00F86153" w:rsidP="00F86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</w:t>
            </w:r>
            <w:r w:rsidR="0041742A" w:rsidRPr="00417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Мероприятие посвящено 80-летию Казахской национальной консерватории имени Курмангазы </w:t>
            </w:r>
            <w:r w:rsidR="0097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 к 100 – летию </w:t>
            </w:r>
            <w:r w:rsidR="0097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легендарного композитора Нургысы Тлендиева </w:t>
            </w:r>
            <w:r w:rsidR="0041742A" w:rsidRPr="00417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 целях популяризации традиц</w:t>
            </w:r>
            <w:r w:rsidR="00417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ионного музыкального искусства</w:t>
            </w:r>
            <w:r w:rsidR="0041742A" w:rsidRPr="00417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казахского народа</w:t>
            </w:r>
            <w:r w:rsidR="00975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C2706A" w:rsidRPr="00384308" w14:paraId="6CB2778E" w14:textId="77777777" w:rsidTr="00DF3C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25FED4" w14:textId="77777777" w:rsidR="00DF3CE7" w:rsidRPr="00384308" w:rsidRDefault="00DF3CE7" w:rsidP="00F8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38430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Участники</w:t>
            </w:r>
          </w:p>
          <w:p w14:paraId="54ADC6E2" w14:textId="77777777" w:rsidR="00DF3CE7" w:rsidRPr="00384308" w:rsidRDefault="00DF3CE7" w:rsidP="00F8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38430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73C314" w14:textId="6D483D3F" w:rsidR="00F86153" w:rsidRPr="00F86153" w:rsidRDefault="00F86153" w:rsidP="00F86153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375"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F86153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Казахская национальная консерватория имени Курмангазы</w:t>
            </w:r>
          </w:p>
          <w:p w14:paraId="4C0FBB1E" w14:textId="03D7242C" w:rsidR="00F86153" w:rsidRPr="00F86153" w:rsidRDefault="00F86153" w:rsidP="00F86153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375"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F86153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Казахский национальный университет искусств</w:t>
            </w:r>
          </w:p>
          <w:p w14:paraId="128A5A79" w14:textId="725271C0" w:rsidR="00F86153" w:rsidRPr="00F86153" w:rsidRDefault="00F86153" w:rsidP="00F86153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375"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F86153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Казахская национальная академия искусств им. Т. </w:t>
            </w:r>
            <w:proofErr w:type="spellStart"/>
            <w:r w:rsidRPr="00F86153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Жургенова</w:t>
            </w:r>
            <w:proofErr w:type="spellEnd"/>
          </w:p>
          <w:p w14:paraId="29B3AAF6" w14:textId="64044A47" w:rsidR="00612CFF" w:rsidRPr="00F86153" w:rsidRDefault="00F86153" w:rsidP="00F86153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375"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kk-KZ"/>
              </w:rPr>
            </w:pPr>
            <w:r w:rsidRPr="00F86153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Музыкальные факультеты вузов республики</w:t>
            </w:r>
          </w:p>
        </w:tc>
      </w:tr>
      <w:tr w:rsidR="00C2706A" w:rsidRPr="00384308" w14:paraId="15826DA8" w14:textId="77777777" w:rsidTr="00DF3C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A17AC6" w14:textId="77777777" w:rsidR="00DF3CE7" w:rsidRPr="00384308" w:rsidRDefault="00DF3CE7" w:rsidP="00F8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38430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 </w:t>
            </w:r>
          </w:p>
          <w:p w14:paraId="6EEFBEE4" w14:textId="77777777" w:rsidR="00DF3CE7" w:rsidRPr="00384308" w:rsidRDefault="00DF3CE7" w:rsidP="00F8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38430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 </w:t>
            </w:r>
          </w:p>
          <w:p w14:paraId="7E7B1D2C" w14:textId="77777777" w:rsidR="00DF3CE7" w:rsidRPr="00384308" w:rsidRDefault="00DF3CE7" w:rsidP="00F8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38430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Условия участия</w:t>
            </w:r>
          </w:p>
          <w:p w14:paraId="541B1400" w14:textId="77777777" w:rsidR="00DF3CE7" w:rsidRPr="00384308" w:rsidRDefault="00DF3CE7" w:rsidP="00F8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38430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DB16F2" w14:textId="1235AEE2" w:rsidR="00DF3CE7" w:rsidRPr="00F86153" w:rsidRDefault="00DF3CE7" w:rsidP="00F86153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375"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F86153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Оплата проезда участников, проживания и расходы на питание оплачивает отправляющая сторона;</w:t>
            </w:r>
          </w:p>
          <w:p w14:paraId="490C1EAD" w14:textId="667927FB" w:rsidR="00DF3CE7" w:rsidRPr="00F86153" w:rsidRDefault="00DF3CE7" w:rsidP="00F86153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375"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F86153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Порядок выступления определяется жеребьевкой (жеребьевка определяется в 09-00 в день начала Олимпиады) и сохраняется до конца конкурса;</w:t>
            </w:r>
          </w:p>
          <w:p w14:paraId="7101A7BD" w14:textId="5C69E24F" w:rsidR="00DF3CE7" w:rsidRPr="00F86153" w:rsidRDefault="00DF3CE7" w:rsidP="00F86153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375"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F86153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lastRenderedPageBreak/>
              <w:t xml:space="preserve">Лауреаты 1 премии республиканской </w:t>
            </w:r>
            <w:r w:rsidR="00F86153" w:rsidRPr="00F86153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kk-KZ"/>
              </w:rPr>
              <w:t>студенческой</w:t>
            </w:r>
            <w:r w:rsidRPr="00F86153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олимпиады предыдущих лет не имеют право на участие;</w:t>
            </w:r>
          </w:p>
          <w:p w14:paraId="678CF625" w14:textId="32F28BB2" w:rsidR="00DF3CE7" w:rsidRPr="00F86153" w:rsidRDefault="00F86153" w:rsidP="00F86153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375"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F86153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Количество участников не ограничено;</w:t>
            </w:r>
          </w:p>
          <w:p w14:paraId="701FF350" w14:textId="54A604E7" w:rsidR="00612CFF" w:rsidRDefault="00DF3CE7" w:rsidP="00F86153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375"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F86153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Прослушивание конкурсной программы проходят публично.</w:t>
            </w:r>
          </w:p>
          <w:p w14:paraId="00170636" w14:textId="77777777" w:rsidR="007E1FBF" w:rsidRDefault="007E1FBF" w:rsidP="007E1FBF">
            <w:pPr>
              <w:pStyle w:val="a6"/>
              <w:spacing w:after="0" w:line="240" w:lineRule="auto"/>
              <w:ind w:left="375"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</w:p>
          <w:p w14:paraId="74A2EE66" w14:textId="77777777" w:rsidR="007E1FBF" w:rsidRPr="00612CFF" w:rsidRDefault="007E1FBF" w:rsidP="007E1FBF">
            <w:pPr>
              <w:pStyle w:val="a5"/>
              <w:jc w:val="both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612CFF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До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kk-KZ"/>
              </w:rPr>
              <w:t>20</w:t>
            </w:r>
            <w:r w:rsidRPr="00612CFF"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kk-KZ"/>
              </w:rPr>
              <w:t xml:space="preserve"> марта 2025 года</w:t>
            </w:r>
            <w:r w:rsidRPr="00612CFF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в оргкомитет согласно правилам Республиканской 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студенческой</w:t>
            </w:r>
            <w:r w:rsidRPr="00612CFF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Олимпиады необходимо представить следующие документы (сканированную версию отправить по электронной почте):</w:t>
            </w:r>
          </w:p>
          <w:p w14:paraId="29A0A51C" w14:textId="77777777" w:rsidR="007E1FBF" w:rsidRDefault="007E1FBF" w:rsidP="007E1FBF">
            <w:pPr>
              <w:pStyle w:val="a5"/>
              <w:numPr>
                <w:ilvl w:val="0"/>
                <w:numId w:val="3"/>
              </w:numPr>
              <w:ind w:left="0" w:firstLine="528"/>
              <w:jc w:val="both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612CFF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Заявка (Приложение 1).</w:t>
            </w:r>
          </w:p>
          <w:p w14:paraId="12EAE5F0" w14:textId="77777777" w:rsidR="007E1FBF" w:rsidRPr="00F86153" w:rsidRDefault="007E1FBF" w:rsidP="007E1FB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528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F86153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Выписка из протокола об участниках студенческой олимпиады, прошедших этап </w:t>
            </w:r>
            <w:proofErr w:type="spellStart"/>
            <w:r w:rsidRPr="00F86153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внутривузовского</w:t>
            </w:r>
            <w:proofErr w:type="spellEnd"/>
            <w:r w:rsidRPr="00F86153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отбора.</w:t>
            </w:r>
          </w:p>
          <w:p w14:paraId="25CBC648" w14:textId="5883D598" w:rsidR="007E1FBF" w:rsidRPr="007E1FBF" w:rsidRDefault="007E1FBF" w:rsidP="007E1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612CFF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Копия удостоверения личности.</w:t>
            </w:r>
          </w:p>
        </w:tc>
      </w:tr>
      <w:tr w:rsidR="00C2706A" w:rsidRPr="00C2706A" w14:paraId="3B16A0A2" w14:textId="77777777" w:rsidTr="00DF3C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FC9D90" w14:textId="616E4300" w:rsidR="007E1FBF" w:rsidRPr="007E1FBF" w:rsidRDefault="007E1FBF" w:rsidP="00F8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kk-KZ"/>
              </w:rPr>
            </w:pPr>
            <w:r w:rsidRPr="007E1FB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kk-KZ"/>
              </w:rPr>
              <w:lastRenderedPageBreak/>
              <w:t xml:space="preserve">Программа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8FAF9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7"/>
            </w:tblGrid>
            <w:tr w:rsidR="007D63D2" w:rsidRPr="00C2706A" w14:paraId="04BBCA7D" w14:textId="77777777" w:rsidTr="00FE713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07143C1C" w14:textId="77777777" w:rsidR="00975681" w:rsidRPr="00975681" w:rsidRDefault="00975681" w:rsidP="009756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97568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Шертер:</w:t>
                  </w:r>
                </w:p>
                <w:p w14:paraId="2E52BB64" w14:textId="30FAD190" w:rsidR="00975681" w:rsidRPr="00975681" w:rsidRDefault="00975681" w:rsidP="009B39F2">
                  <w:pPr>
                    <w:pStyle w:val="a6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7568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у</w:t>
                  </w:r>
                  <w:r w:rsidRPr="0097568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рғиса Тлендиев «Парыз»  (</w:t>
                  </w:r>
                  <w:r w:rsidR="009B39F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приуроченный к 100 летию </w:t>
                  </w:r>
                  <w:r w:rsidRPr="0097568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Н.</w:t>
                  </w:r>
                  <w:r w:rsidR="009B39F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Тлендиева</w:t>
                  </w:r>
                  <w:r w:rsidRPr="0097568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) </w:t>
                  </w:r>
                </w:p>
                <w:p w14:paraId="36EBB9AB" w14:textId="78167B0E" w:rsidR="00975681" w:rsidRPr="00975681" w:rsidRDefault="009B39F2" w:rsidP="009B39F2">
                  <w:pPr>
                    <w:pStyle w:val="a6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 виртуозное произведение</w:t>
                  </w:r>
                  <w:r w:rsidR="00975681" w:rsidRPr="0097568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по желанию</w:t>
                  </w:r>
                  <w:r w:rsidR="00975681" w:rsidRPr="0097568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)</w:t>
                  </w:r>
                </w:p>
                <w:p w14:paraId="0C3E9826" w14:textId="01368177" w:rsidR="00975681" w:rsidRPr="00975681" w:rsidRDefault="009B39F2" w:rsidP="009B39F2">
                  <w:pPr>
                    <w:pStyle w:val="a6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роизведение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крупного плана </w:t>
                  </w:r>
                  <w:r w:rsidR="00975681" w:rsidRPr="0097568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="00975681" w:rsidRPr="0097568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I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или</w:t>
                  </w:r>
                  <w:r w:rsidR="00975681" w:rsidRPr="0097568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II – III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части концерта</w:t>
                  </w:r>
                  <w:r w:rsidR="00975681" w:rsidRPr="0097568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, соната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не менее 2 частей</w:t>
                  </w:r>
                  <w:r w:rsidR="00975681" w:rsidRPr="0097568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сюита не менее 3 -х частей</w:t>
                  </w:r>
                  <w:r w:rsidR="00975681" w:rsidRPr="0097568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и.д.</w:t>
                  </w:r>
                  <w:r w:rsidR="00975681" w:rsidRPr="0097568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)</w:t>
                  </w:r>
                </w:p>
                <w:p w14:paraId="585F9C74" w14:textId="6FF076D2" w:rsidR="00975681" w:rsidRPr="00975681" w:rsidRDefault="00975681" w:rsidP="009B39F2">
                  <w:pPr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7568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 к</w:t>
                  </w:r>
                  <w:r w:rsidR="005752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ү</w:t>
                  </w:r>
                  <w:r w:rsidR="009B39F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й по желанию исполнителя</w:t>
                  </w:r>
                  <w:r w:rsidRPr="0097568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</w:p>
                <w:p w14:paraId="67020640" w14:textId="07891887" w:rsidR="00975681" w:rsidRPr="00975681" w:rsidRDefault="00975681" w:rsidP="00975681">
                  <w:pPr>
                    <w:spacing w:after="0" w:line="240" w:lineRule="auto"/>
                    <w:ind w:left="43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7568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Домбыра – прима</w:t>
                  </w:r>
                  <w:r w:rsidRPr="0097568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:</w:t>
                  </w:r>
                </w:p>
                <w:p w14:paraId="1E073800" w14:textId="21464C05" w:rsidR="009B39F2" w:rsidRPr="005752FA" w:rsidRDefault="009B39F2" w:rsidP="005752FA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ind w:left="872" w:hanging="42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752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Нурғиса Тлендиев «</w:t>
                  </w:r>
                  <w:r w:rsidRPr="005752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Көңілді бикеш</w:t>
                  </w:r>
                  <w:r w:rsidRPr="005752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»  (приуроченный к 100 летию Н.Тлендиева) </w:t>
                  </w:r>
                </w:p>
                <w:p w14:paraId="77E80874" w14:textId="4EB13267" w:rsidR="009B39F2" w:rsidRPr="005752FA" w:rsidRDefault="009B39F2" w:rsidP="005752FA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ind w:left="872" w:hanging="42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752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 виртуозное произведение (</w:t>
                  </w:r>
                  <w:r w:rsidRPr="005752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произведение Западно Европейских ил</w:t>
                  </w:r>
                  <w:r w:rsidR="005752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</w:t>
                  </w:r>
                  <w:r w:rsidRPr="005752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русских композиторов</w:t>
                  </w:r>
                  <w:r w:rsidRPr="005752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)</w:t>
                  </w:r>
                </w:p>
                <w:p w14:paraId="772A50B7" w14:textId="5F15A6AF" w:rsidR="009B39F2" w:rsidRPr="005752FA" w:rsidRDefault="009B39F2" w:rsidP="005752FA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ind w:left="872" w:hanging="42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752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Произведение крупного плана  ( I или II – III части концерта, соната  не менее 2 частей, сюита не менее 3 -х частей</w:t>
                  </w:r>
                  <w:r w:rsidR="005752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5752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и.д.)</w:t>
                  </w:r>
                </w:p>
                <w:p w14:paraId="77EC90B0" w14:textId="77777777" w:rsidR="00975681" w:rsidRPr="00975681" w:rsidRDefault="00975681" w:rsidP="00975681">
                  <w:pPr>
                    <w:spacing w:after="0" w:line="240" w:lineRule="auto"/>
                    <w:ind w:left="43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7568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Домбыра – бас</w:t>
                  </w:r>
                  <w:r w:rsidRPr="0097568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:</w:t>
                  </w:r>
                </w:p>
                <w:p w14:paraId="2046EB39" w14:textId="20DF12F7" w:rsidR="005752FA" w:rsidRPr="005752FA" w:rsidRDefault="005752FA" w:rsidP="005752FA">
                  <w:pPr>
                    <w:pStyle w:val="a6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752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Нурғиса Тлендиев «</w:t>
                  </w:r>
                  <w:r w:rsidRPr="005752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Қайрат</w:t>
                  </w:r>
                  <w:r w:rsidRPr="005752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»  (приуроченный к 100 летию Н.Тлендиева) </w:t>
                  </w:r>
                </w:p>
                <w:p w14:paraId="7A471E6B" w14:textId="6CB96AE6" w:rsidR="005752FA" w:rsidRPr="005752FA" w:rsidRDefault="005752FA" w:rsidP="005752FA">
                  <w:pPr>
                    <w:pStyle w:val="a6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752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 виртуозное произведение</w:t>
                  </w:r>
                </w:p>
                <w:p w14:paraId="39CE8394" w14:textId="5499304E" w:rsidR="005752FA" w:rsidRPr="005752FA" w:rsidRDefault="005752FA" w:rsidP="005752FA">
                  <w:pPr>
                    <w:pStyle w:val="a6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752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Произведение крупного плана  ( I или II – III части концерта, соната  не менее 2 частей, сюита не менее 3 -х частей и.д.)</w:t>
                  </w:r>
                </w:p>
                <w:p w14:paraId="44422DAB" w14:textId="77777777" w:rsidR="007D63D2" w:rsidRPr="005752FA" w:rsidRDefault="007D63D2" w:rsidP="005752FA">
                  <w:pPr>
                    <w:spacing w:after="0" w:line="240" w:lineRule="auto"/>
                    <w:ind w:left="72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5752F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Сазсырнай</w:t>
                  </w:r>
                </w:p>
                <w:p w14:paraId="39DEE4F2" w14:textId="6A3D86EC" w:rsidR="007D63D2" w:rsidRPr="005752FA" w:rsidRDefault="00C2706A" w:rsidP="005752FA">
                  <w:pPr>
                    <w:pStyle w:val="a6"/>
                    <w:numPr>
                      <w:ilvl w:val="0"/>
                      <w:numId w:val="14"/>
                    </w:numPr>
                    <w:tabs>
                      <w:tab w:val="left" w:pos="851"/>
                    </w:tabs>
                    <w:spacing w:after="0" w:line="240" w:lineRule="auto"/>
                    <w:ind w:left="73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5752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Произведение крупной формы </w:t>
                  </w:r>
                  <w:r w:rsidR="007D63D2" w:rsidRPr="005752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 (</w:t>
                  </w:r>
                  <w:r w:rsidRPr="005752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несколько частей </w:t>
                  </w:r>
                  <w:r w:rsidR="007D63D2" w:rsidRPr="005752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сонат</w:t>
                  </w:r>
                  <w:r w:rsidRPr="005752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ы</w:t>
                  </w:r>
                  <w:r w:rsidR="007D63D2" w:rsidRPr="005752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, вариация, фантазия, концерт) </w:t>
                  </w:r>
                </w:p>
                <w:p w14:paraId="3701DA00" w14:textId="67301397" w:rsidR="007D63D2" w:rsidRPr="005752FA" w:rsidRDefault="00C2706A" w:rsidP="005752FA">
                  <w:pPr>
                    <w:pStyle w:val="a6"/>
                    <w:numPr>
                      <w:ilvl w:val="0"/>
                      <w:numId w:val="14"/>
                    </w:numPr>
                    <w:spacing w:after="0" w:line="240" w:lineRule="auto"/>
                    <w:ind w:left="73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5752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Произведение Казахстанских композиторов специально написанные для сазсырнай</w:t>
                  </w:r>
                  <w:r w:rsidR="007D63D2" w:rsidRPr="005752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;</w:t>
                  </w:r>
                </w:p>
                <w:p w14:paraId="5D1513C8" w14:textId="54151EE3" w:rsidR="007D63D2" w:rsidRPr="005752FA" w:rsidRDefault="00C2706A" w:rsidP="005752FA">
                  <w:pPr>
                    <w:pStyle w:val="a6"/>
                    <w:numPr>
                      <w:ilvl w:val="0"/>
                      <w:numId w:val="14"/>
                    </w:numPr>
                    <w:spacing w:after="0" w:line="240" w:lineRule="auto"/>
                    <w:ind w:left="73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5752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Виртуозный кюй, определяющие технические возможности исполнителя.</w:t>
                  </w:r>
                  <w:r w:rsidR="007D63D2" w:rsidRPr="005752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</w:p>
                <w:p w14:paraId="0CA4BB12" w14:textId="77777777" w:rsidR="007D63D2" w:rsidRPr="00D30F31" w:rsidRDefault="007D63D2" w:rsidP="007D63D2">
                  <w:pPr>
                    <w:spacing w:after="0" w:line="240" w:lineRule="auto"/>
                    <w:ind w:firstLine="274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D30F3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Жетіген</w:t>
                  </w:r>
                </w:p>
                <w:p w14:paraId="26A96C18" w14:textId="760E0ED6" w:rsidR="007D63D2" w:rsidRPr="005752FA" w:rsidRDefault="00C2706A" w:rsidP="005752FA">
                  <w:pPr>
                    <w:pStyle w:val="a6"/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752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Произведение  с аккомпониментом крупного плана</w:t>
                  </w:r>
                  <w:r w:rsidR="007D63D2" w:rsidRPr="005752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( концерт, соната, фантазия, сюита, рапсодия т.б.).</w:t>
                  </w:r>
                </w:p>
                <w:p w14:paraId="4CA4A44B" w14:textId="2DBDC5C0" w:rsidR="007D63D2" w:rsidRPr="005752FA" w:rsidRDefault="00C2706A" w:rsidP="005752FA">
                  <w:pPr>
                    <w:pStyle w:val="a6"/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752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Произведение Казахстанских или зарубежных композиторов </w:t>
                  </w:r>
                  <w:r w:rsidR="007D63D2" w:rsidRPr="005752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(1 пьеса)</w:t>
                  </w:r>
                </w:p>
                <w:p w14:paraId="633FA756" w14:textId="7458A578" w:rsidR="007D63D2" w:rsidRPr="005752FA" w:rsidRDefault="007D63D2" w:rsidP="005752FA">
                  <w:pPr>
                    <w:pStyle w:val="a6"/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752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 куй</w:t>
                  </w:r>
                  <w:r w:rsidR="00C2706A" w:rsidRPr="005752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К.Ахмедиярова, переложенный на жетиген. </w:t>
                  </w:r>
                </w:p>
                <w:p w14:paraId="1C038322" w14:textId="77777777" w:rsidR="007D63D2" w:rsidRPr="00D30F31" w:rsidRDefault="007D63D2" w:rsidP="005752FA">
                  <w:pPr>
                    <w:spacing w:after="0" w:line="240" w:lineRule="auto"/>
                    <w:ind w:left="274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  <w:p w14:paraId="4DCA709D" w14:textId="77777777" w:rsidR="007D63D2" w:rsidRPr="00D30F31" w:rsidRDefault="007D63D2" w:rsidP="007D63D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D30F3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Сыбызғы</w:t>
                  </w:r>
                </w:p>
                <w:p w14:paraId="4047C735" w14:textId="05935AFE" w:rsidR="00C2706A" w:rsidRPr="005752FA" w:rsidRDefault="00C2706A" w:rsidP="005752FA">
                  <w:pPr>
                    <w:pStyle w:val="a6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752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Одно произведение  с аккомпониментом. </w:t>
                  </w:r>
                </w:p>
                <w:p w14:paraId="777AC535" w14:textId="2E158855" w:rsidR="007D63D2" w:rsidRPr="005752FA" w:rsidRDefault="00C2706A" w:rsidP="005752FA">
                  <w:pPr>
                    <w:pStyle w:val="a6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752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Народный кюй или  кюй народного композитора</w:t>
                  </w:r>
                  <w:r w:rsidR="007D63D2" w:rsidRPr="005752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</w:p>
                <w:p w14:paraId="3BEC6F0D" w14:textId="1EDC50E9" w:rsidR="007D63D2" w:rsidRPr="005752FA" w:rsidRDefault="00C2706A" w:rsidP="005752FA">
                  <w:pPr>
                    <w:pStyle w:val="a6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752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 кюи или одно произведение по желанию исполнителя</w:t>
                  </w:r>
                  <w:r w:rsidR="007D63D2" w:rsidRPr="005752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(</w:t>
                  </w:r>
                  <w:r w:rsidRPr="005752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допускается аккомпонимент другого инструмента</w:t>
                  </w:r>
                  <w:r w:rsidR="007D63D2" w:rsidRPr="005752F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).</w:t>
                  </w:r>
                </w:p>
                <w:p w14:paraId="786D15AB" w14:textId="77777777" w:rsidR="007D63D2" w:rsidRPr="00D30F31" w:rsidRDefault="007D63D2" w:rsidP="005752FA">
                  <w:pPr>
                    <w:spacing w:after="0" w:line="240" w:lineRule="auto"/>
                    <w:ind w:left="57" w:right="132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kk-KZ"/>
                    </w:rPr>
                  </w:pPr>
                </w:p>
                <w:p w14:paraId="184BDBB3" w14:textId="77777777" w:rsidR="00351A8E" w:rsidRDefault="00351A8E" w:rsidP="00351A8E">
                  <w:pPr>
                    <w:pStyle w:val="a5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  <w:lang w:val="kk-KZ"/>
                    </w:rPr>
                    <w:lastRenderedPageBreak/>
                    <w:t xml:space="preserve">До </w:t>
                  </w:r>
                  <w:r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  <w:u w:val="single"/>
                      <w:lang w:val="kk-KZ"/>
                    </w:rPr>
                    <w:t>20 марта 2025 года</w:t>
                  </w:r>
                  <w:r>
                    <w:rPr>
                      <w:rFonts w:ascii="Times New Roman" w:hAnsi="Times New Roman"/>
                      <w:iCs/>
                      <w:sz w:val="24"/>
                      <w:szCs w:val="24"/>
                      <w:lang w:val="kk-KZ"/>
                    </w:rPr>
                    <w:t xml:space="preserve"> в оргкомитет согласно правилам Республиканской студенческой Олимпиады необходимо представить следующие документы (сканированную версию отправить по электронной почте):</w:t>
                  </w:r>
                </w:p>
                <w:p w14:paraId="31381C53" w14:textId="77777777" w:rsidR="00351A8E" w:rsidRDefault="00351A8E" w:rsidP="009B39F2">
                  <w:pPr>
                    <w:pStyle w:val="a5"/>
                    <w:numPr>
                      <w:ilvl w:val="0"/>
                      <w:numId w:val="8"/>
                    </w:numPr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  <w:lang w:val="kk-KZ"/>
                    </w:rPr>
                    <w:t>Заявка (Приложение 1).</w:t>
                  </w:r>
                </w:p>
                <w:p w14:paraId="50A35BC4" w14:textId="77777777" w:rsidR="00351A8E" w:rsidRDefault="00351A8E" w:rsidP="009B39F2">
                  <w:pPr>
                    <w:pStyle w:val="a6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4"/>
                    </w:rPr>
                    <w:t xml:space="preserve">Выписка из протокола об участниках студенческой олимпиады, прошедших этап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4"/>
                    </w:rPr>
                    <w:t>внутривузовского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A0A0A"/>
                      <w:sz w:val="24"/>
                      <w:szCs w:val="24"/>
                    </w:rPr>
                    <w:t xml:space="preserve"> отбора.</w:t>
                  </w:r>
                </w:p>
                <w:p w14:paraId="0153BE65" w14:textId="26045036" w:rsidR="007D63D2" w:rsidRPr="00D30F31" w:rsidRDefault="00351A8E" w:rsidP="00351A8E">
                  <w:pPr>
                    <w:spacing w:after="0" w:line="330" w:lineRule="atLeast"/>
                    <w:ind w:left="57" w:right="13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  <w:lang w:val="kk-KZ"/>
                    </w:rPr>
                    <w:t>Копия удостоверения личности.</w:t>
                  </w:r>
                </w:p>
              </w:tc>
            </w:tr>
          </w:tbl>
          <w:p w14:paraId="03359EB8" w14:textId="0B764649" w:rsidR="007E1FBF" w:rsidRPr="007E1FBF" w:rsidRDefault="007E1FBF" w:rsidP="007E1FBF">
            <w:pPr>
              <w:pStyle w:val="a5"/>
              <w:jc w:val="both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</w:tc>
      </w:tr>
      <w:tr w:rsidR="00C2706A" w:rsidRPr="00384308" w14:paraId="184DA4CE" w14:textId="77777777" w:rsidTr="00DF3C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73522D" w14:textId="77777777" w:rsidR="00DF3CE7" w:rsidRPr="00384308" w:rsidRDefault="00DF3CE7" w:rsidP="00F8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38430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lastRenderedPageBreak/>
              <w:t>Критерии оценивания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093B8C" w14:textId="5D0ECF5A" w:rsidR="00F86153" w:rsidRPr="00D54F0E" w:rsidRDefault="00F86153" w:rsidP="00F86153">
            <w:pPr>
              <w:pStyle w:val="TableParagraph"/>
              <w:tabs>
                <w:tab w:val="left" w:pos="435"/>
              </w:tabs>
              <w:contextualSpacing/>
              <w:rPr>
                <w:color w:val="1F1F21"/>
                <w:lang w:val="ru-RU"/>
              </w:rPr>
            </w:pPr>
            <w:r>
              <w:rPr>
                <w:color w:val="1F1F21"/>
                <w:lang w:val="ru-RU"/>
              </w:rPr>
              <w:t xml:space="preserve"> 1</w:t>
            </w:r>
            <w:r w:rsidRPr="00D54F0E">
              <w:rPr>
                <w:color w:val="1F1F21"/>
                <w:lang w:val="ru-RU"/>
              </w:rPr>
              <w:t>. Высокий уровень исполнительского мастерства.</w:t>
            </w:r>
          </w:p>
          <w:p w14:paraId="4E3E238E" w14:textId="1B182F7F" w:rsidR="00F86153" w:rsidRPr="00D54F0E" w:rsidRDefault="00F86153" w:rsidP="00F86153">
            <w:pPr>
              <w:pStyle w:val="TableParagraph"/>
              <w:tabs>
                <w:tab w:val="left" w:pos="435"/>
              </w:tabs>
              <w:contextualSpacing/>
              <w:rPr>
                <w:color w:val="1F1F21"/>
                <w:lang w:val="ru-RU"/>
              </w:rPr>
            </w:pPr>
            <w:r>
              <w:rPr>
                <w:color w:val="1F1F21"/>
                <w:lang w:val="ru-RU"/>
              </w:rPr>
              <w:t xml:space="preserve"> 2. </w:t>
            </w:r>
            <w:r w:rsidRPr="00D54F0E">
              <w:rPr>
                <w:color w:val="1F1F21"/>
                <w:lang w:val="ru-RU"/>
              </w:rPr>
              <w:t>Очень грамотно и четко знать нотную линию произведения в содержательном, техническом, аппликатурном, акцентном плане, четко представлять звуковую окраску в соответствии с содержанием авторского предложения.</w:t>
            </w:r>
          </w:p>
          <w:p w14:paraId="40E6D32E" w14:textId="7DA5E478" w:rsidR="00F86153" w:rsidRPr="00D54F0E" w:rsidRDefault="00F86153" w:rsidP="00F86153">
            <w:pPr>
              <w:pStyle w:val="TableParagraph"/>
              <w:tabs>
                <w:tab w:val="left" w:pos="435"/>
              </w:tabs>
              <w:contextualSpacing/>
              <w:rPr>
                <w:color w:val="1F1F21"/>
                <w:lang w:val="ru-RU"/>
              </w:rPr>
            </w:pPr>
            <w:r w:rsidRPr="00D54F0E">
              <w:rPr>
                <w:color w:val="1F1F21"/>
                <w:lang w:val="ru-RU"/>
              </w:rPr>
              <w:t xml:space="preserve"> 3. Уметь выполнять тенденции исполнительской традиции, углубленно осваивая исполнительские школы.</w:t>
            </w:r>
          </w:p>
          <w:p w14:paraId="72406852" w14:textId="4A7014E7" w:rsidR="00F86153" w:rsidRPr="00D54F0E" w:rsidRDefault="00F86153" w:rsidP="00F86153">
            <w:pPr>
              <w:pStyle w:val="TableParagraph"/>
              <w:tabs>
                <w:tab w:val="left" w:pos="435"/>
              </w:tabs>
              <w:contextualSpacing/>
              <w:rPr>
                <w:color w:val="1F1F21"/>
                <w:lang w:val="ru-RU"/>
              </w:rPr>
            </w:pPr>
            <w:r w:rsidRPr="00D54F0E">
              <w:rPr>
                <w:color w:val="1F1F21"/>
                <w:lang w:val="ru-RU"/>
              </w:rPr>
              <w:t xml:space="preserve"> 4. Показать высокий профессиональный уровень со всех сторон.</w:t>
            </w:r>
          </w:p>
          <w:p w14:paraId="0B60B6B3" w14:textId="605C27CF" w:rsidR="00DF3CE7" w:rsidRPr="00FB20C1" w:rsidRDefault="00F86153" w:rsidP="00F86153">
            <w:pPr>
              <w:pStyle w:val="TableParagraph"/>
              <w:tabs>
                <w:tab w:val="left" w:pos="435"/>
              </w:tabs>
              <w:contextualSpacing/>
              <w:rPr>
                <w:rFonts w:eastAsia="Times New Roman"/>
                <w:color w:val="0A0A0A"/>
                <w:lang w:val="ru-RU"/>
              </w:rPr>
            </w:pPr>
            <w:r w:rsidRPr="00D54F0E">
              <w:rPr>
                <w:color w:val="1F1F21"/>
                <w:lang w:val="ru-RU"/>
              </w:rPr>
              <w:t xml:space="preserve"> 5. Знание основной и дополнительной литературы, терминов, определений.</w:t>
            </w:r>
          </w:p>
        </w:tc>
      </w:tr>
      <w:tr w:rsidR="00C2706A" w:rsidRPr="00384308" w14:paraId="335F02A8" w14:textId="77777777" w:rsidTr="00DF3C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B83A04" w14:textId="77777777" w:rsidR="00DF3CE7" w:rsidRPr="00384308" w:rsidRDefault="00DF3CE7" w:rsidP="00F8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38430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Награждение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969AB9" w14:textId="77777777" w:rsidR="00DF3CE7" w:rsidRPr="00384308" w:rsidRDefault="00DF3CE7" w:rsidP="00F8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38430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Победители конкурса награждаются дипломами первой, второй и третьей степени Казахской национальной консерватории </w:t>
            </w:r>
            <w:proofErr w:type="spellStart"/>
            <w:r w:rsidRPr="0038430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им.Курмангазы</w:t>
            </w:r>
            <w:proofErr w:type="spellEnd"/>
            <w:r w:rsidRPr="0038430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, а также грамотами.</w:t>
            </w:r>
          </w:p>
          <w:p w14:paraId="27BA7B02" w14:textId="77777777" w:rsidR="00DF3CE7" w:rsidRPr="00384308" w:rsidRDefault="00DF3CE7" w:rsidP="00F8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38430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• I место – 1 диплом</w:t>
            </w:r>
          </w:p>
          <w:p w14:paraId="380DC05D" w14:textId="77777777" w:rsidR="00DF3CE7" w:rsidRPr="00384308" w:rsidRDefault="00DF3CE7" w:rsidP="00F8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38430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• II место – 2 диплома</w:t>
            </w:r>
          </w:p>
          <w:p w14:paraId="029971F3" w14:textId="77777777" w:rsidR="00DF3CE7" w:rsidRPr="00384308" w:rsidRDefault="00DF3CE7" w:rsidP="00F8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38430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• III место – 3 диплома</w:t>
            </w:r>
          </w:p>
          <w:p w14:paraId="53B539AA" w14:textId="77777777" w:rsidR="00DF3CE7" w:rsidRPr="00384308" w:rsidRDefault="00DF3CE7" w:rsidP="00F8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38430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• Специальный приз – 3 диплома</w:t>
            </w:r>
          </w:p>
          <w:p w14:paraId="6A72060D" w14:textId="77777777" w:rsidR="00DF3CE7" w:rsidRPr="00384308" w:rsidRDefault="00DF3CE7" w:rsidP="00F8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38430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Жюри: имеет право: не присуждать все премии и дипломы, награждать дипломами за лучшее исполнение.</w:t>
            </w:r>
            <w:r w:rsidRPr="0038430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br/>
              <w:t>Решения жюри являются окончательными и пересмотру не подлежат</w:t>
            </w:r>
          </w:p>
        </w:tc>
      </w:tr>
      <w:tr w:rsidR="00C2706A" w:rsidRPr="00384308" w14:paraId="4EBE086D" w14:textId="77777777" w:rsidTr="00DF3C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F5AA04" w14:textId="77777777" w:rsidR="00DF3CE7" w:rsidRPr="00384308" w:rsidRDefault="00DF3CE7" w:rsidP="00F8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38430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Подача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A2F36D" w14:textId="5EDEF9B1" w:rsidR="006D3717" w:rsidRPr="00FD35BC" w:rsidRDefault="006D3717" w:rsidP="00F86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D3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Вопросы и документы для участия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 w:rsidRPr="00FD3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еспубликанской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Малой</w:t>
            </w:r>
            <w:r w:rsidRPr="00FD3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олимпиаде принимаются </w:t>
            </w:r>
            <w:r w:rsidRPr="003928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 xml:space="preserve">до </w:t>
            </w:r>
            <w:r w:rsidR="00F86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>20</w:t>
            </w:r>
            <w:r w:rsidR="003928BA" w:rsidRPr="003928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 xml:space="preserve"> марта</w:t>
            </w:r>
            <w:r w:rsidR="00612C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 xml:space="preserve"> 2025</w:t>
            </w:r>
            <w:r w:rsidRPr="003928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 xml:space="preserve"> года</w:t>
            </w:r>
            <w:r w:rsidRPr="00FD3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по электронной почте:</w:t>
            </w:r>
          </w:p>
          <w:p w14:paraId="0AD58B36" w14:textId="77777777" w:rsidR="006D3717" w:rsidRDefault="006D3717" w:rsidP="00F86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6D6211D1" w14:textId="0A66C9F2" w:rsidR="006D3717" w:rsidRPr="006D3717" w:rsidRDefault="006D3717" w:rsidP="00F86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D3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Координатор:</w:t>
            </w:r>
          </w:p>
          <w:p w14:paraId="118637C5" w14:textId="18AED0F7" w:rsidR="003072D4" w:rsidRDefault="00351A8E" w:rsidP="003072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072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Айтуарова Нұрай Маратовна</w:t>
            </w:r>
          </w:p>
          <w:p w14:paraId="65162A00" w14:textId="77777777" w:rsidR="003072D4" w:rsidRDefault="003072D4" w:rsidP="003072D4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+7 702 673 52 01,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hyperlink r:id="rId5" w:history="1">
              <w:r>
                <w:rPr>
                  <w:rStyle w:val="a4"/>
                  <w:sz w:val="24"/>
                  <w:lang w:val="kk-KZ"/>
                </w:rPr>
                <w:t>Nurai_172@mail.ru</w:t>
              </w:r>
            </w:hyperlink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14:paraId="54AE376A" w14:textId="77777777" w:rsidR="003072D4" w:rsidRDefault="003072D4" w:rsidP="00F86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5984C90" w14:textId="55ADDF92" w:rsidR="00DF3CE7" w:rsidRPr="00F86153" w:rsidRDefault="00DF3CE7" w:rsidP="00F8615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9830E91" w14:textId="2F4B73E0" w:rsidR="005A32D9" w:rsidRDefault="005A32D9" w:rsidP="00F86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62DF4D" w14:textId="37C00064" w:rsidR="003928BA" w:rsidRDefault="00612CFF" w:rsidP="00F8615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ПРИЛОЖЕНИЕ 1</w:t>
      </w:r>
    </w:p>
    <w:p w14:paraId="69FDE85E" w14:textId="77777777" w:rsidR="00D95E10" w:rsidRDefault="00D95E10" w:rsidP="00F8615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4CC83B35" w14:textId="77777777" w:rsidR="00D95E10" w:rsidRPr="00E46D89" w:rsidRDefault="00D95E10" w:rsidP="00F8615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  <w:r w:rsidRPr="00E46D89">
        <w:rPr>
          <w:rFonts w:ascii="Times New Roman" w:hAnsi="Times New Roman"/>
          <w:b/>
          <w:i/>
          <w:sz w:val="24"/>
          <w:szCs w:val="24"/>
          <w:lang w:val="kk-KZ"/>
        </w:rPr>
        <w:t>Заявочный лист</w:t>
      </w:r>
    </w:p>
    <w:p w14:paraId="38945106" w14:textId="4DA032A7" w:rsidR="00D95E10" w:rsidRPr="00E46D89" w:rsidRDefault="00D95E10" w:rsidP="00F8615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  <w:r w:rsidRPr="00E46D89">
        <w:rPr>
          <w:rFonts w:ascii="Times New Roman" w:hAnsi="Times New Roman"/>
          <w:b/>
          <w:i/>
          <w:sz w:val="24"/>
          <w:szCs w:val="24"/>
          <w:lang w:val="kk-KZ"/>
        </w:rPr>
        <w:t xml:space="preserve">для участия </w:t>
      </w:r>
      <w:r>
        <w:rPr>
          <w:rFonts w:ascii="Times New Roman" w:hAnsi="Times New Roman"/>
          <w:b/>
          <w:i/>
          <w:sz w:val="24"/>
          <w:szCs w:val="24"/>
          <w:lang w:val="kk-KZ"/>
        </w:rPr>
        <w:t>в</w:t>
      </w:r>
      <w:r w:rsidRPr="00E46D89"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  <w:r w:rsidRPr="00071AEF">
        <w:rPr>
          <w:rFonts w:ascii="Times New Roman" w:hAnsi="Times New Roman"/>
          <w:b/>
          <w:i/>
          <w:sz w:val="24"/>
          <w:szCs w:val="24"/>
          <w:lang w:val="kk-KZ"/>
        </w:rPr>
        <w:t>X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V</w:t>
      </w:r>
      <w:r w:rsidR="00612CFF">
        <w:rPr>
          <w:rFonts w:ascii="Times New Roman" w:hAnsi="Times New Roman"/>
          <w:b/>
          <w:i/>
          <w:sz w:val="24"/>
          <w:szCs w:val="24"/>
          <w:lang w:val="kk-KZ"/>
        </w:rPr>
        <w:t>І</w:t>
      </w:r>
      <w:r w:rsidR="003928BA">
        <w:rPr>
          <w:rFonts w:ascii="Times New Roman" w:hAnsi="Times New Roman"/>
          <w:b/>
          <w:i/>
          <w:sz w:val="24"/>
          <w:szCs w:val="24"/>
          <w:lang w:val="kk-KZ"/>
        </w:rPr>
        <w:t>І</w:t>
      </w:r>
      <w:r w:rsidRPr="00E46D89">
        <w:rPr>
          <w:rFonts w:ascii="Times New Roman" w:hAnsi="Times New Roman"/>
          <w:b/>
          <w:i/>
          <w:sz w:val="24"/>
          <w:szCs w:val="24"/>
          <w:lang w:val="kk-KZ"/>
        </w:rPr>
        <w:t xml:space="preserve"> Республиканской </w:t>
      </w:r>
      <w:r w:rsidR="00F86153">
        <w:rPr>
          <w:rFonts w:ascii="Times New Roman" w:hAnsi="Times New Roman"/>
          <w:b/>
          <w:i/>
          <w:sz w:val="24"/>
          <w:szCs w:val="24"/>
          <w:lang w:val="kk-KZ"/>
        </w:rPr>
        <w:t>студенческой</w:t>
      </w:r>
      <w:r w:rsidRPr="00E46D89">
        <w:rPr>
          <w:rFonts w:ascii="Times New Roman" w:hAnsi="Times New Roman"/>
          <w:b/>
          <w:i/>
          <w:sz w:val="24"/>
          <w:szCs w:val="24"/>
          <w:lang w:val="kk-KZ"/>
        </w:rPr>
        <w:t xml:space="preserve"> олимпиаде</w:t>
      </w:r>
    </w:p>
    <w:p w14:paraId="2CF514D2" w14:textId="77777777" w:rsidR="00D95E10" w:rsidRDefault="00D95E10" w:rsidP="00F8615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512C7443" w14:textId="12311EFF" w:rsidR="00D95E10" w:rsidRPr="00E46D89" w:rsidRDefault="00D95E10" w:rsidP="00F86153">
      <w:pPr>
        <w:spacing w:after="0" w:line="240" w:lineRule="auto"/>
        <w:ind w:firstLine="348"/>
        <w:jc w:val="both"/>
        <w:rPr>
          <w:rFonts w:ascii="Times New Roman" w:hAnsi="Times New Roman"/>
          <w:bCs/>
          <w:i/>
          <w:sz w:val="24"/>
          <w:szCs w:val="24"/>
          <w:lang w:val="kk-KZ"/>
        </w:rPr>
      </w:pPr>
      <w:r w:rsidRPr="00E46D89">
        <w:rPr>
          <w:rFonts w:ascii="Times New Roman" w:hAnsi="Times New Roman"/>
          <w:b/>
          <w:i/>
          <w:sz w:val="24"/>
          <w:szCs w:val="24"/>
          <w:lang w:val="kk-KZ"/>
        </w:rPr>
        <w:t>Примечание</w:t>
      </w:r>
      <w:r w:rsidRPr="00E46D89">
        <w:rPr>
          <w:rFonts w:ascii="Times New Roman" w:hAnsi="Times New Roman"/>
          <w:bCs/>
          <w:i/>
          <w:sz w:val="24"/>
          <w:szCs w:val="24"/>
          <w:lang w:val="kk-KZ"/>
        </w:rPr>
        <w:t>: Заявочный лист заполняется только в электронном варианте</w:t>
      </w:r>
      <w:r w:rsidR="003928BA">
        <w:rPr>
          <w:rFonts w:ascii="Times New Roman" w:hAnsi="Times New Roman"/>
          <w:bCs/>
          <w:i/>
          <w:sz w:val="24"/>
          <w:szCs w:val="24"/>
        </w:rPr>
        <w:t xml:space="preserve">( по </w:t>
      </w:r>
      <w:proofErr w:type="spellStart"/>
      <w:r w:rsidR="003928BA">
        <w:rPr>
          <w:rFonts w:ascii="Times New Roman" w:hAnsi="Times New Roman"/>
          <w:bCs/>
          <w:i/>
          <w:sz w:val="24"/>
          <w:szCs w:val="24"/>
        </w:rPr>
        <w:t>удост</w:t>
      </w:r>
      <w:proofErr w:type="spellEnd"/>
      <w:r w:rsidR="003928BA">
        <w:rPr>
          <w:rFonts w:ascii="Times New Roman" w:hAnsi="Times New Roman"/>
          <w:bCs/>
          <w:i/>
          <w:sz w:val="24"/>
          <w:szCs w:val="24"/>
        </w:rPr>
        <w:t>. личности)</w:t>
      </w:r>
      <w:r w:rsidRPr="00E46D89">
        <w:rPr>
          <w:rFonts w:ascii="Times New Roman" w:hAnsi="Times New Roman"/>
          <w:bCs/>
          <w:i/>
          <w:sz w:val="24"/>
          <w:szCs w:val="24"/>
          <w:lang w:val="kk-KZ"/>
        </w:rPr>
        <w:t>. Заполненные не доконца заявочные листы не рассматриваются орг.комитетом</w:t>
      </w:r>
    </w:p>
    <w:p w14:paraId="3174FC1E" w14:textId="77777777" w:rsidR="00D95E10" w:rsidRDefault="00D95E10" w:rsidP="00F8615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9"/>
        <w:gridCol w:w="4646"/>
      </w:tblGrid>
      <w:tr w:rsidR="00D95E10" w:rsidRPr="00E23A94" w14:paraId="0EC5E3DB" w14:textId="77777777" w:rsidTr="002647D4">
        <w:tc>
          <w:tcPr>
            <w:tcW w:w="4785" w:type="dxa"/>
          </w:tcPr>
          <w:p w14:paraId="6FF8D334" w14:textId="77777777" w:rsidR="00D95E10" w:rsidRPr="00E46D89" w:rsidRDefault="00D95E10" w:rsidP="00F861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ФИО (польностью)</w:t>
            </w:r>
          </w:p>
        </w:tc>
        <w:tc>
          <w:tcPr>
            <w:tcW w:w="4786" w:type="dxa"/>
          </w:tcPr>
          <w:p w14:paraId="37CB5698" w14:textId="77777777" w:rsidR="00D95E10" w:rsidRPr="00E23A94" w:rsidRDefault="00D95E10" w:rsidP="00F861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95E10" w:rsidRPr="00E23A94" w14:paraId="16BF5BDF" w14:textId="77777777" w:rsidTr="002647D4">
        <w:tc>
          <w:tcPr>
            <w:tcW w:w="4785" w:type="dxa"/>
          </w:tcPr>
          <w:p w14:paraId="58C30BD8" w14:textId="77777777" w:rsidR="00D95E10" w:rsidRPr="008470F9" w:rsidRDefault="00D95E10" w:rsidP="00F861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Специальность (инструмент)</w:t>
            </w:r>
          </w:p>
        </w:tc>
        <w:tc>
          <w:tcPr>
            <w:tcW w:w="4786" w:type="dxa"/>
          </w:tcPr>
          <w:p w14:paraId="4DAA3BA7" w14:textId="77777777" w:rsidR="00D95E10" w:rsidRPr="00E23A94" w:rsidRDefault="00D95E10" w:rsidP="00F861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95E10" w:rsidRPr="00E23A94" w14:paraId="7E5D0A98" w14:textId="77777777" w:rsidTr="002647D4">
        <w:tc>
          <w:tcPr>
            <w:tcW w:w="4785" w:type="dxa"/>
          </w:tcPr>
          <w:p w14:paraId="46344A8F" w14:textId="77777777" w:rsidR="00D95E10" w:rsidRPr="00E46D89" w:rsidRDefault="00D95E10" w:rsidP="00F861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Место учебы</w:t>
            </w:r>
          </w:p>
        </w:tc>
        <w:tc>
          <w:tcPr>
            <w:tcW w:w="4786" w:type="dxa"/>
          </w:tcPr>
          <w:p w14:paraId="5F1D33E7" w14:textId="77777777" w:rsidR="00D95E10" w:rsidRPr="00E23A94" w:rsidRDefault="00D95E10" w:rsidP="00F861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95E10" w:rsidRPr="008470F9" w14:paraId="1005456E" w14:textId="77777777" w:rsidTr="002647D4">
        <w:tc>
          <w:tcPr>
            <w:tcW w:w="4785" w:type="dxa"/>
          </w:tcPr>
          <w:p w14:paraId="526C55B7" w14:textId="77777777" w:rsidR="00D95E10" w:rsidRPr="008470F9" w:rsidRDefault="00D95E10" w:rsidP="00F861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ФИО преподавателя (степень, почетные звания)</w:t>
            </w:r>
          </w:p>
        </w:tc>
        <w:tc>
          <w:tcPr>
            <w:tcW w:w="4786" w:type="dxa"/>
          </w:tcPr>
          <w:p w14:paraId="212127EC" w14:textId="77777777" w:rsidR="00D95E10" w:rsidRPr="00E23A94" w:rsidRDefault="00D95E10" w:rsidP="00F861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95E10" w:rsidRPr="008470F9" w14:paraId="7B7E2197" w14:textId="77777777" w:rsidTr="002647D4">
        <w:tc>
          <w:tcPr>
            <w:tcW w:w="4785" w:type="dxa"/>
          </w:tcPr>
          <w:p w14:paraId="35454562" w14:textId="77777777" w:rsidR="00D95E10" w:rsidRDefault="00D95E10" w:rsidP="00F861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ФИО концертмейстера (степень, почетные звания)</w:t>
            </w:r>
          </w:p>
        </w:tc>
        <w:tc>
          <w:tcPr>
            <w:tcW w:w="4786" w:type="dxa"/>
          </w:tcPr>
          <w:p w14:paraId="3D8391D3" w14:textId="77777777" w:rsidR="00D95E10" w:rsidRPr="00E23A94" w:rsidRDefault="00D95E10" w:rsidP="00F861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95E10" w:rsidRPr="008470F9" w14:paraId="704DDC42" w14:textId="77777777" w:rsidTr="002647D4">
        <w:tc>
          <w:tcPr>
            <w:tcW w:w="4785" w:type="dxa"/>
          </w:tcPr>
          <w:p w14:paraId="30DBAB2C" w14:textId="77777777" w:rsidR="00D95E10" w:rsidRDefault="00D95E10" w:rsidP="00F861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Сотовый телефон участника</w:t>
            </w:r>
          </w:p>
        </w:tc>
        <w:tc>
          <w:tcPr>
            <w:tcW w:w="4786" w:type="dxa"/>
          </w:tcPr>
          <w:p w14:paraId="764280A3" w14:textId="77777777" w:rsidR="00D95E10" w:rsidRPr="00E23A94" w:rsidRDefault="00D95E10" w:rsidP="00F861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95E10" w:rsidRPr="00E23A94" w14:paraId="2029FBBE" w14:textId="77777777" w:rsidTr="002647D4">
        <w:tc>
          <w:tcPr>
            <w:tcW w:w="9571" w:type="dxa"/>
            <w:gridSpan w:val="2"/>
          </w:tcPr>
          <w:p w14:paraId="7607B14E" w14:textId="77777777" w:rsidR="00D95E10" w:rsidRPr="008470F9" w:rsidRDefault="00D95E10" w:rsidP="00F86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Программа </w:t>
            </w:r>
          </w:p>
        </w:tc>
      </w:tr>
      <w:tr w:rsidR="00D95E10" w:rsidRPr="00E23A94" w14:paraId="1C5A72B9" w14:textId="77777777" w:rsidTr="002647D4">
        <w:tc>
          <w:tcPr>
            <w:tcW w:w="9571" w:type="dxa"/>
            <w:gridSpan w:val="2"/>
          </w:tcPr>
          <w:p w14:paraId="05AB6BFD" w14:textId="77777777" w:rsidR="00D95E10" w:rsidRPr="00E23A94" w:rsidRDefault="00D95E10" w:rsidP="00F861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E10" w:rsidRPr="00E23A94" w14:paraId="1216F1B6" w14:textId="77777777" w:rsidTr="002647D4">
        <w:tc>
          <w:tcPr>
            <w:tcW w:w="9571" w:type="dxa"/>
            <w:gridSpan w:val="2"/>
          </w:tcPr>
          <w:p w14:paraId="54EFE452" w14:textId="77777777" w:rsidR="00D95E10" w:rsidRPr="00E23A94" w:rsidRDefault="00D95E10" w:rsidP="00F861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95E10" w:rsidRPr="00E23A94" w14:paraId="5D1329EC" w14:textId="77777777" w:rsidTr="002647D4">
        <w:tc>
          <w:tcPr>
            <w:tcW w:w="9571" w:type="dxa"/>
            <w:gridSpan w:val="2"/>
          </w:tcPr>
          <w:p w14:paraId="15439761" w14:textId="77777777" w:rsidR="00D95E10" w:rsidRPr="00E23A94" w:rsidRDefault="00D95E10" w:rsidP="00F861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95E10" w:rsidRPr="00E23A94" w14:paraId="73B3C9FC" w14:textId="77777777" w:rsidTr="002647D4">
        <w:tc>
          <w:tcPr>
            <w:tcW w:w="9571" w:type="dxa"/>
            <w:gridSpan w:val="2"/>
          </w:tcPr>
          <w:p w14:paraId="433C19BA" w14:textId="77777777" w:rsidR="00D95E10" w:rsidRPr="00E23A94" w:rsidRDefault="00D95E10" w:rsidP="00F861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95E10" w:rsidRPr="00E23A94" w14:paraId="1081BAD8" w14:textId="77777777" w:rsidTr="002647D4">
        <w:tc>
          <w:tcPr>
            <w:tcW w:w="9571" w:type="dxa"/>
            <w:gridSpan w:val="2"/>
          </w:tcPr>
          <w:p w14:paraId="5358CB72" w14:textId="77777777" w:rsidR="00D95E10" w:rsidRPr="00E23A94" w:rsidRDefault="00D95E10" w:rsidP="00F861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7B5BEE22" w14:textId="77777777" w:rsidR="00D95E10" w:rsidRPr="00384308" w:rsidRDefault="00D95E10" w:rsidP="00F86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95E10" w:rsidRPr="00384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3D33"/>
    <w:multiLevelType w:val="hybridMultilevel"/>
    <w:tmpl w:val="34CAA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84740"/>
    <w:multiLevelType w:val="hybridMultilevel"/>
    <w:tmpl w:val="63285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53821"/>
    <w:multiLevelType w:val="hybridMultilevel"/>
    <w:tmpl w:val="64C44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C3131"/>
    <w:multiLevelType w:val="hybridMultilevel"/>
    <w:tmpl w:val="D07849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209D2"/>
    <w:multiLevelType w:val="hybridMultilevel"/>
    <w:tmpl w:val="F72AAD1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213AE"/>
    <w:multiLevelType w:val="hybridMultilevel"/>
    <w:tmpl w:val="6014575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756DF"/>
    <w:multiLevelType w:val="hybridMultilevel"/>
    <w:tmpl w:val="F08233B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71A78"/>
    <w:multiLevelType w:val="hybridMultilevel"/>
    <w:tmpl w:val="3D7ADE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2D7CB7"/>
    <w:multiLevelType w:val="hybridMultilevel"/>
    <w:tmpl w:val="8270A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06FEB"/>
    <w:multiLevelType w:val="hybridMultilevel"/>
    <w:tmpl w:val="B4D874D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97737"/>
    <w:multiLevelType w:val="hybridMultilevel"/>
    <w:tmpl w:val="99C46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871E8"/>
    <w:multiLevelType w:val="hybridMultilevel"/>
    <w:tmpl w:val="5EE4D0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F22F35"/>
    <w:multiLevelType w:val="hybridMultilevel"/>
    <w:tmpl w:val="80B2A52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A7140"/>
    <w:multiLevelType w:val="hybridMultilevel"/>
    <w:tmpl w:val="030C2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1"/>
  </w:num>
  <w:num w:numId="12">
    <w:abstractNumId w:val="1"/>
  </w:num>
  <w:num w:numId="13">
    <w:abstractNumId w:val="0"/>
  </w:num>
  <w:num w:numId="14">
    <w:abstractNumId w:val="7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21A"/>
    <w:rsid w:val="000521D7"/>
    <w:rsid w:val="000C2BDC"/>
    <w:rsid w:val="000D4D4D"/>
    <w:rsid w:val="001209C7"/>
    <w:rsid w:val="0015544F"/>
    <w:rsid w:val="002B5BB6"/>
    <w:rsid w:val="00300236"/>
    <w:rsid w:val="003072D4"/>
    <w:rsid w:val="003176CE"/>
    <w:rsid w:val="00351A8E"/>
    <w:rsid w:val="00356540"/>
    <w:rsid w:val="00384308"/>
    <w:rsid w:val="003928BA"/>
    <w:rsid w:val="003C1D19"/>
    <w:rsid w:val="0041742A"/>
    <w:rsid w:val="004932AF"/>
    <w:rsid w:val="004E36CE"/>
    <w:rsid w:val="0053766E"/>
    <w:rsid w:val="00544D44"/>
    <w:rsid w:val="005752FA"/>
    <w:rsid w:val="005A32D9"/>
    <w:rsid w:val="005A4245"/>
    <w:rsid w:val="00612CFF"/>
    <w:rsid w:val="006D3717"/>
    <w:rsid w:val="00706222"/>
    <w:rsid w:val="00717B9D"/>
    <w:rsid w:val="00732378"/>
    <w:rsid w:val="007D63D2"/>
    <w:rsid w:val="007E1FBF"/>
    <w:rsid w:val="008361F4"/>
    <w:rsid w:val="008E4F68"/>
    <w:rsid w:val="00917303"/>
    <w:rsid w:val="0097113F"/>
    <w:rsid w:val="00975681"/>
    <w:rsid w:val="009B39F2"/>
    <w:rsid w:val="009C58DF"/>
    <w:rsid w:val="00A43E93"/>
    <w:rsid w:val="00AB3E22"/>
    <w:rsid w:val="00AC02AC"/>
    <w:rsid w:val="00B46A25"/>
    <w:rsid w:val="00B70FA6"/>
    <w:rsid w:val="00B952E3"/>
    <w:rsid w:val="00C14F5D"/>
    <w:rsid w:val="00C2706A"/>
    <w:rsid w:val="00CA2095"/>
    <w:rsid w:val="00CE1FE9"/>
    <w:rsid w:val="00D1521A"/>
    <w:rsid w:val="00D36B19"/>
    <w:rsid w:val="00D95E10"/>
    <w:rsid w:val="00DD52E2"/>
    <w:rsid w:val="00DF3CE7"/>
    <w:rsid w:val="00ED376F"/>
    <w:rsid w:val="00ED6350"/>
    <w:rsid w:val="00ED64AC"/>
    <w:rsid w:val="00F32365"/>
    <w:rsid w:val="00F86153"/>
    <w:rsid w:val="00FB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0AB1A"/>
  <w15:chartTrackingRefBased/>
  <w15:docId w15:val="{87AD6273-7A23-4AFD-831C-3D1A729C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3C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C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F3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F3CE7"/>
    <w:rPr>
      <w:color w:val="0000FF"/>
      <w:u w:val="single"/>
    </w:rPr>
  </w:style>
  <w:style w:type="paragraph" w:styleId="a5">
    <w:name w:val="No Spacing"/>
    <w:uiPriority w:val="1"/>
    <w:qFormat/>
    <w:rsid w:val="0038430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38430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F86153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a7">
    <w:name w:val="Title"/>
    <w:basedOn w:val="a"/>
    <w:link w:val="a8"/>
    <w:qFormat/>
    <w:rsid w:val="007E1F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8">
    <w:name w:val="Заголовок Знак"/>
    <w:basedOn w:val="a0"/>
    <w:link w:val="a7"/>
    <w:rsid w:val="007E1FB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pple-converted-space">
    <w:name w:val="apple-converted-space"/>
    <w:basedOn w:val="a0"/>
    <w:rsid w:val="007D63D2"/>
  </w:style>
  <w:style w:type="character" w:styleId="a9">
    <w:name w:val="Emphasis"/>
    <w:basedOn w:val="a0"/>
    <w:uiPriority w:val="20"/>
    <w:qFormat/>
    <w:rsid w:val="007D63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3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ai_17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2024-02-13T08:22:00Z</dcterms:created>
  <dcterms:modified xsi:type="dcterms:W3CDTF">2025-02-26T06:04:00Z</dcterms:modified>
</cp:coreProperties>
</file>